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AA56" w14:textId="77777777" w:rsidR="002947A6" w:rsidRDefault="00C526FD">
      <w:pPr>
        <w:pStyle w:val="Title"/>
        <w:spacing w:line="276" w:lineRule="auto"/>
      </w:pPr>
      <w:r>
        <w:rPr>
          <w:color w:val="0000FF"/>
          <w:sz w:val="38"/>
        </w:rPr>
        <w:t>F</w:t>
      </w:r>
      <w:r>
        <w:rPr>
          <w:color w:val="0000FF"/>
        </w:rPr>
        <w:t>ederal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Funding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American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Indian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 xml:space="preserve">Students </w:t>
      </w:r>
      <w:r>
        <w:rPr>
          <w:color w:val="0000FF"/>
          <w:spacing w:val="-2"/>
        </w:rPr>
        <w:t>2023-2024</w:t>
      </w:r>
    </w:p>
    <w:p w14:paraId="0A9F6E73" w14:textId="77777777" w:rsidR="002947A6" w:rsidRDefault="00C526FD">
      <w:pPr>
        <w:pStyle w:val="BodyText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B63718" wp14:editId="596C70C7">
            <wp:simplePos x="0" y="0"/>
            <wp:positionH relativeFrom="page">
              <wp:posOffset>4411484</wp:posOffset>
            </wp:positionH>
            <wp:positionV relativeFrom="paragraph">
              <wp:posOffset>246373</wp:posOffset>
            </wp:positionV>
            <wp:extent cx="1205835" cy="90916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35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CF703" w14:textId="77777777" w:rsidR="002947A6" w:rsidRDefault="00C526FD">
      <w:pPr>
        <w:pStyle w:val="Heading1"/>
        <w:tabs>
          <w:tab w:val="left" w:pos="9659"/>
        </w:tabs>
        <w:spacing w:before="138"/>
        <w:ind w:left="1020"/>
      </w:pPr>
      <w:r>
        <w:rPr>
          <w:color w:val="0000FF"/>
        </w:rPr>
        <w:t>Students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are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identified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5"/>
        </w:rPr>
        <w:t>by:</w:t>
      </w:r>
      <w:r>
        <w:rPr>
          <w:color w:val="0000FF"/>
        </w:rPr>
        <w:tab/>
      </w:r>
      <w:r>
        <w:rPr>
          <w:color w:val="0000FF"/>
          <w:spacing w:val="-2"/>
        </w:rPr>
        <w:t>Budget:</w:t>
      </w:r>
    </w:p>
    <w:p w14:paraId="067D01A4" w14:textId="77777777" w:rsidR="002947A6" w:rsidRDefault="00C526FD">
      <w:pPr>
        <w:pStyle w:val="ListParagraph"/>
        <w:numPr>
          <w:ilvl w:val="0"/>
          <w:numId w:val="1"/>
        </w:numPr>
        <w:tabs>
          <w:tab w:val="left" w:pos="1019"/>
          <w:tab w:val="left" w:pos="9659"/>
        </w:tabs>
        <w:spacing w:before="60"/>
        <w:ind w:left="1019" w:hanging="359"/>
        <w:rPr>
          <w:b/>
          <w:sz w:val="24"/>
        </w:rPr>
      </w:pPr>
      <w:r>
        <w:rPr>
          <w:b/>
          <w:color w:val="252525"/>
          <w:sz w:val="24"/>
        </w:rPr>
        <w:t>Title</w:t>
      </w:r>
      <w:r>
        <w:rPr>
          <w:b/>
          <w:color w:val="252525"/>
          <w:spacing w:val="-3"/>
          <w:sz w:val="24"/>
        </w:rPr>
        <w:t xml:space="preserve"> </w:t>
      </w:r>
      <w:r>
        <w:rPr>
          <w:b/>
          <w:color w:val="252525"/>
          <w:sz w:val="24"/>
        </w:rPr>
        <w:t>VI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506 Indian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 xml:space="preserve">Student </w:t>
      </w:r>
      <w:r>
        <w:rPr>
          <w:b/>
          <w:color w:val="252525"/>
          <w:spacing w:val="-2"/>
          <w:sz w:val="24"/>
        </w:rPr>
        <w:t>Eligibility</w:t>
      </w:r>
      <w:r>
        <w:rPr>
          <w:b/>
          <w:color w:val="252525"/>
          <w:sz w:val="24"/>
        </w:rPr>
        <w:tab/>
        <w:t>After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School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pacing w:val="-2"/>
          <w:sz w:val="24"/>
        </w:rPr>
        <w:t>Tutoring</w:t>
      </w:r>
    </w:p>
    <w:p w14:paraId="04B49200" w14:textId="77777777" w:rsidR="002947A6" w:rsidRDefault="00C526FD">
      <w:pPr>
        <w:pStyle w:val="ListParagraph"/>
        <w:numPr>
          <w:ilvl w:val="0"/>
          <w:numId w:val="1"/>
        </w:numPr>
        <w:tabs>
          <w:tab w:val="left" w:pos="1019"/>
          <w:tab w:val="left" w:pos="9659"/>
        </w:tabs>
        <w:ind w:left="1019" w:hanging="359"/>
        <w:rPr>
          <w:b/>
          <w:sz w:val="24"/>
        </w:rPr>
      </w:pPr>
      <w:r>
        <w:rPr>
          <w:b/>
          <w:color w:val="252525"/>
          <w:sz w:val="24"/>
        </w:rPr>
        <w:t>Certification</w:t>
      </w:r>
      <w:r>
        <w:rPr>
          <w:b/>
          <w:color w:val="252525"/>
          <w:spacing w:val="-9"/>
          <w:sz w:val="24"/>
        </w:rPr>
        <w:t xml:space="preserve"> </w:t>
      </w:r>
      <w:r>
        <w:rPr>
          <w:b/>
          <w:color w:val="252525"/>
          <w:sz w:val="24"/>
        </w:rPr>
        <w:t>Form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Tribal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pacing w:val="-2"/>
          <w:sz w:val="24"/>
        </w:rPr>
        <w:t>Membership</w:t>
      </w:r>
      <w:r>
        <w:rPr>
          <w:b/>
          <w:color w:val="252525"/>
          <w:sz w:val="24"/>
        </w:rPr>
        <w:tab/>
      </w:r>
      <w:r>
        <w:rPr>
          <w:b/>
          <w:color w:val="252525"/>
          <w:spacing w:val="-2"/>
          <w:sz w:val="24"/>
        </w:rPr>
        <w:t>Technology</w:t>
      </w:r>
    </w:p>
    <w:p w14:paraId="1E51BDED" w14:textId="77777777" w:rsidR="002947A6" w:rsidRDefault="00C526FD">
      <w:pPr>
        <w:pStyle w:val="ListParagraph"/>
        <w:numPr>
          <w:ilvl w:val="0"/>
          <w:numId w:val="1"/>
        </w:numPr>
        <w:tabs>
          <w:tab w:val="left" w:pos="1019"/>
          <w:tab w:val="left" w:pos="9659"/>
        </w:tabs>
        <w:ind w:left="1019" w:hanging="359"/>
        <w:rPr>
          <w:b/>
          <w:sz w:val="24"/>
        </w:rPr>
      </w:pPr>
      <w:r>
        <w:rPr>
          <w:b/>
          <w:color w:val="252525"/>
          <w:sz w:val="24"/>
        </w:rPr>
        <w:t>We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obtain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copies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of</w:t>
      </w:r>
      <w:r>
        <w:rPr>
          <w:b/>
          <w:color w:val="252525"/>
          <w:spacing w:val="-3"/>
          <w:sz w:val="24"/>
        </w:rPr>
        <w:t xml:space="preserve"> </w:t>
      </w:r>
      <w:r>
        <w:rPr>
          <w:b/>
          <w:color w:val="252525"/>
          <w:spacing w:val="-4"/>
          <w:sz w:val="24"/>
        </w:rPr>
        <w:t>CDIB</w:t>
      </w:r>
      <w:r>
        <w:rPr>
          <w:b/>
          <w:color w:val="252525"/>
          <w:sz w:val="24"/>
        </w:rPr>
        <w:tab/>
        <w:t>ACT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Prep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Courses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&amp;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Testing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pacing w:val="-4"/>
          <w:sz w:val="24"/>
        </w:rPr>
        <w:t>Fees</w:t>
      </w:r>
    </w:p>
    <w:p w14:paraId="40F00237" w14:textId="77777777" w:rsidR="002947A6" w:rsidRDefault="00C526FD">
      <w:pPr>
        <w:pStyle w:val="BodyText"/>
        <w:tabs>
          <w:tab w:val="left" w:pos="9659"/>
        </w:tabs>
        <w:ind w:left="1020"/>
      </w:pPr>
      <w:r>
        <w:rPr>
          <w:color w:val="252525"/>
        </w:rPr>
        <w:t>(Certification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Degree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Indian</w:t>
      </w:r>
      <w:r>
        <w:rPr>
          <w:color w:val="252525"/>
          <w:spacing w:val="-2"/>
        </w:rPr>
        <w:t xml:space="preserve"> Blood)</w:t>
      </w:r>
      <w:r>
        <w:rPr>
          <w:color w:val="252525"/>
        </w:rPr>
        <w:tab/>
        <w:t>Cultural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Programs</w:t>
      </w:r>
    </w:p>
    <w:p w14:paraId="5291DF02" w14:textId="77777777" w:rsidR="002947A6" w:rsidRDefault="00C526FD">
      <w:pPr>
        <w:pStyle w:val="BodyText"/>
        <w:ind w:left="9661"/>
      </w:pPr>
      <w:r>
        <w:rPr>
          <w:color w:val="252525"/>
        </w:rPr>
        <w:t>$15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/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Hour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Support</w:t>
      </w:r>
    </w:p>
    <w:p w14:paraId="41252033" w14:textId="77777777" w:rsidR="002947A6" w:rsidRDefault="00C526FD">
      <w:pPr>
        <w:pStyle w:val="BodyText"/>
        <w:spacing w:before="122"/>
        <w:ind w:left="9660"/>
        <w:rPr>
          <w:spacing w:val="-2"/>
        </w:rPr>
      </w:pPr>
      <w:r>
        <w:t>$25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Certified</w:t>
      </w:r>
    </w:p>
    <w:p w14:paraId="48512183" w14:textId="77777777" w:rsidR="00CA1669" w:rsidRDefault="00CA1669">
      <w:pPr>
        <w:pStyle w:val="BodyText"/>
        <w:spacing w:before="122"/>
        <w:ind w:left="9660"/>
      </w:pPr>
    </w:p>
    <w:p w14:paraId="6B7F8863" w14:textId="77777777" w:rsidR="002947A6" w:rsidRDefault="002947A6">
      <w:pPr>
        <w:pStyle w:val="BodyText"/>
        <w:spacing w:before="2"/>
        <w:rPr>
          <w:sz w:val="9"/>
        </w:rPr>
      </w:pPr>
    </w:p>
    <w:p w14:paraId="16A02A17" w14:textId="77777777" w:rsidR="002947A6" w:rsidRDefault="00C526FD">
      <w:pPr>
        <w:pStyle w:val="Heading1"/>
        <w:ind w:right="591"/>
        <w:jc w:val="center"/>
      </w:pPr>
      <w:r>
        <w:rPr>
          <w:color w:val="0000FF"/>
        </w:rPr>
        <w:t>Tutors</w:t>
      </w:r>
      <w:r>
        <w:rPr>
          <w:color w:val="0000FF"/>
          <w:spacing w:val="-18"/>
        </w:rPr>
        <w:t xml:space="preserve"> </w:t>
      </w:r>
      <w:proofErr w:type="gramStart"/>
      <w:r>
        <w:rPr>
          <w:color w:val="0000FF"/>
        </w:rPr>
        <w:t>By</w:t>
      </w:r>
      <w:proofErr w:type="gramEnd"/>
      <w:r>
        <w:rPr>
          <w:color w:val="0000FF"/>
          <w:spacing w:val="-17"/>
        </w:rPr>
        <w:t xml:space="preserve"> </w:t>
      </w:r>
      <w:r>
        <w:rPr>
          <w:color w:val="0000FF"/>
          <w:spacing w:val="-2"/>
        </w:rPr>
        <w:t>School:</w:t>
      </w:r>
    </w:p>
    <w:p w14:paraId="197B6C08" w14:textId="77777777" w:rsidR="002947A6" w:rsidRDefault="00C526FD">
      <w:pPr>
        <w:spacing w:before="62"/>
        <w:ind w:left="126" w:right="126"/>
        <w:jc w:val="center"/>
        <w:rPr>
          <w:b/>
          <w:sz w:val="32"/>
        </w:rPr>
      </w:pPr>
      <w:r>
        <w:rPr>
          <w:b/>
          <w:color w:val="3C85C6"/>
          <w:sz w:val="32"/>
        </w:rPr>
        <w:t>Please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feel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free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to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reach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out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to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your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school’s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tutor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if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you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have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any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questions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or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z w:val="32"/>
        </w:rPr>
        <w:t>need</w:t>
      </w:r>
      <w:r>
        <w:rPr>
          <w:b/>
          <w:color w:val="3C85C6"/>
          <w:spacing w:val="-8"/>
          <w:sz w:val="32"/>
        </w:rPr>
        <w:t xml:space="preserve"> </w:t>
      </w:r>
      <w:r>
        <w:rPr>
          <w:b/>
          <w:color w:val="3C85C6"/>
          <w:sz w:val="32"/>
        </w:rPr>
        <w:t>any</w:t>
      </w:r>
      <w:r>
        <w:rPr>
          <w:b/>
          <w:color w:val="3C85C6"/>
          <w:spacing w:val="-7"/>
          <w:sz w:val="32"/>
        </w:rPr>
        <w:t xml:space="preserve"> </w:t>
      </w:r>
      <w:r>
        <w:rPr>
          <w:b/>
          <w:color w:val="3C85C6"/>
          <w:spacing w:val="-2"/>
          <w:sz w:val="32"/>
        </w:rPr>
        <w:t>information</w:t>
      </w:r>
    </w:p>
    <w:p w14:paraId="2EEC20CF" w14:textId="77777777" w:rsidR="002947A6" w:rsidRDefault="002947A6">
      <w:pPr>
        <w:pStyle w:val="BodyText"/>
        <w:spacing w:before="8"/>
        <w:rPr>
          <w:sz w:val="8"/>
        </w:rPr>
      </w:pPr>
    </w:p>
    <w:tbl>
      <w:tblPr>
        <w:tblW w:w="0" w:type="auto"/>
        <w:tblInd w:w="9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3647"/>
        <w:gridCol w:w="2272"/>
        <w:gridCol w:w="2853"/>
      </w:tblGrid>
      <w:tr w:rsidR="002947A6" w14:paraId="077044B3" w14:textId="77777777">
        <w:trPr>
          <w:trHeight w:val="288"/>
        </w:trPr>
        <w:tc>
          <w:tcPr>
            <w:tcW w:w="2840" w:type="dxa"/>
          </w:tcPr>
          <w:p w14:paraId="33B37DFE" w14:textId="77777777" w:rsidR="002947A6" w:rsidRDefault="00C526FD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color w:val="252525"/>
                <w:spacing w:val="-2"/>
                <w:sz w:val="24"/>
              </w:rPr>
              <w:t>Cotteral</w:t>
            </w:r>
            <w:proofErr w:type="spellEnd"/>
          </w:p>
        </w:tc>
        <w:tc>
          <w:tcPr>
            <w:tcW w:w="3647" w:type="dxa"/>
          </w:tcPr>
          <w:p w14:paraId="07F5361E" w14:textId="77777777" w:rsidR="002947A6" w:rsidRDefault="00C526FD">
            <w:pPr>
              <w:pStyle w:val="TableParagraph"/>
              <w:spacing w:line="244" w:lineRule="exact"/>
              <w:ind w:left="864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Melanie </w:t>
            </w:r>
            <w:r>
              <w:rPr>
                <w:b/>
                <w:color w:val="252525"/>
                <w:spacing w:val="-4"/>
                <w:sz w:val="24"/>
              </w:rPr>
              <w:t>Ball</w:t>
            </w:r>
          </w:p>
        </w:tc>
        <w:tc>
          <w:tcPr>
            <w:tcW w:w="2272" w:type="dxa"/>
          </w:tcPr>
          <w:p w14:paraId="6529E341" w14:textId="77777777" w:rsidR="002947A6" w:rsidRDefault="00C526FD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130023F6" w14:textId="77777777" w:rsidR="002947A6" w:rsidRDefault="00C526FD">
            <w:pPr>
              <w:pStyle w:val="TableParagraph"/>
              <w:spacing w:line="244" w:lineRule="exact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405.282.5928</w:t>
            </w:r>
          </w:p>
        </w:tc>
      </w:tr>
      <w:tr w:rsidR="002947A6" w14:paraId="6F6087CB" w14:textId="77777777">
        <w:trPr>
          <w:trHeight w:val="336"/>
        </w:trPr>
        <w:tc>
          <w:tcPr>
            <w:tcW w:w="2840" w:type="dxa"/>
          </w:tcPr>
          <w:p w14:paraId="79084092" w14:textId="77777777" w:rsidR="002947A6" w:rsidRDefault="00C526F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Central</w:t>
            </w:r>
          </w:p>
        </w:tc>
        <w:tc>
          <w:tcPr>
            <w:tcW w:w="3647" w:type="dxa"/>
          </w:tcPr>
          <w:p w14:paraId="4CA20E0F" w14:textId="77777777" w:rsidR="002947A6" w:rsidRDefault="008C3B1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 </w:t>
            </w:r>
            <w:r w:rsidR="00C526FD">
              <w:rPr>
                <w:b/>
                <w:color w:val="252525"/>
                <w:sz w:val="24"/>
              </w:rPr>
              <w:t>Barbara</w:t>
            </w:r>
            <w:r w:rsidR="00C526FD">
              <w:rPr>
                <w:b/>
                <w:color w:val="252525"/>
                <w:spacing w:val="-6"/>
                <w:sz w:val="24"/>
              </w:rPr>
              <w:t xml:space="preserve"> </w:t>
            </w:r>
            <w:r w:rsidR="00C526FD">
              <w:rPr>
                <w:b/>
                <w:color w:val="252525"/>
                <w:spacing w:val="-2"/>
                <w:sz w:val="24"/>
              </w:rPr>
              <w:t>Christianson</w:t>
            </w:r>
          </w:p>
        </w:tc>
        <w:tc>
          <w:tcPr>
            <w:tcW w:w="2272" w:type="dxa"/>
          </w:tcPr>
          <w:p w14:paraId="00023A62" w14:textId="77777777" w:rsidR="002947A6" w:rsidRDefault="00C526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70866869" w14:textId="77777777" w:rsidR="002947A6" w:rsidRDefault="00C526FD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405.282.0352</w:t>
            </w:r>
          </w:p>
        </w:tc>
      </w:tr>
      <w:tr w:rsidR="002947A6" w14:paraId="384DD0A3" w14:textId="77777777">
        <w:trPr>
          <w:trHeight w:val="336"/>
        </w:trPr>
        <w:tc>
          <w:tcPr>
            <w:tcW w:w="2840" w:type="dxa"/>
          </w:tcPr>
          <w:p w14:paraId="654663EA" w14:textId="77777777" w:rsidR="002947A6" w:rsidRDefault="00C526F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Charter</w:t>
            </w:r>
            <w:r>
              <w:rPr>
                <w:b/>
                <w:color w:val="252525"/>
                <w:spacing w:val="-3"/>
                <w:sz w:val="24"/>
              </w:rPr>
              <w:t xml:space="preserve"> </w:t>
            </w:r>
            <w:r>
              <w:rPr>
                <w:b/>
                <w:color w:val="252525"/>
                <w:spacing w:val="-5"/>
                <w:sz w:val="24"/>
              </w:rPr>
              <w:t>Oak</w:t>
            </w:r>
          </w:p>
        </w:tc>
        <w:tc>
          <w:tcPr>
            <w:tcW w:w="3647" w:type="dxa"/>
          </w:tcPr>
          <w:p w14:paraId="5873FADF" w14:textId="77777777" w:rsidR="002947A6" w:rsidRDefault="00C526FD">
            <w:pPr>
              <w:pStyle w:val="TableParagraph"/>
              <w:ind w:left="864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Joyce</w:t>
            </w:r>
            <w:r>
              <w:rPr>
                <w:b/>
                <w:color w:val="252525"/>
                <w:spacing w:val="-8"/>
                <w:sz w:val="24"/>
              </w:rPr>
              <w:t xml:space="preserve"> </w:t>
            </w:r>
            <w:r>
              <w:rPr>
                <w:b/>
                <w:color w:val="252525"/>
                <w:spacing w:val="-2"/>
                <w:sz w:val="24"/>
              </w:rPr>
              <w:t>Powell</w:t>
            </w:r>
          </w:p>
        </w:tc>
        <w:tc>
          <w:tcPr>
            <w:tcW w:w="2272" w:type="dxa"/>
          </w:tcPr>
          <w:p w14:paraId="746C284E" w14:textId="77777777" w:rsidR="002947A6" w:rsidRDefault="00C526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Support</w:t>
            </w:r>
          </w:p>
        </w:tc>
        <w:tc>
          <w:tcPr>
            <w:tcW w:w="2853" w:type="dxa"/>
          </w:tcPr>
          <w:p w14:paraId="74533CBB" w14:textId="77777777" w:rsidR="002947A6" w:rsidRDefault="00C526FD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405.282.5964</w:t>
            </w:r>
          </w:p>
        </w:tc>
      </w:tr>
      <w:tr w:rsidR="002947A6" w14:paraId="3926D0A6" w14:textId="77777777">
        <w:trPr>
          <w:trHeight w:val="356"/>
        </w:trPr>
        <w:tc>
          <w:tcPr>
            <w:tcW w:w="2840" w:type="dxa"/>
          </w:tcPr>
          <w:p w14:paraId="1C49DD0D" w14:textId="77777777" w:rsidR="002947A6" w:rsidRDefault="00C526F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Fogarty</w:t>
            </w:r>
          </w:p>
        </w:tc>
        <w:tc>
          <w:tcPr>
            <w:tcW w:w="3647" w:type="dxa"/>
          </w:tcPr>
          <w:p w14:paraId="58B1FB69" w14:textId="77777777" w:rsidR="002947A6" w:rsidRDefault="00C526FD">
            <w:pPr>
              <w:pStyle w:val="TableParagraph"/>
              <w:ind w:left="864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Michele </w:t>
            </w:r>
            <w:r>
              <w:rPr>
                <w:b/>
                <w:color w:val="252525"/>
                <w:spacing w:val="-2"/>
                <w:sz w:val="24"/>
              </w:rPr>
              <w:t>Bufford</w:t>
            </w:r>
          </w:p>
        </w:tc>
        <w:tc>
          <w:tcPr>
            <w:tcW w:w="2272" w:type="dxa"/>
          </w:tcPr>
          <w:p w14:paraId="3F06D41F" w14:textId="77777777" w:rsidR="002947A6" w:rsidRDefault="00C526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Support</w:t>
            </w:r>
          </w:p>
        </w:tc>
        <w:tc>
          <w:tcPr>
            <w:tcW w:w="2853" w:type="dxa"/>
          </w:tcPr>
          <w:p w14:paraId="04046F19" w14:textId="77777777" w:rsidR="002947A6" w:rsidRDefault="00C526FD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405.282.5932</w:t>
            </w:r>
          </w:p>
        </w:tc>
      </w:tr>
      <w:tr w:rsidR="002947A6" w14:paraId="30A68C8C" w14:textId="77777777">
        <w:trPr>
          <w:trHeight w:val="364"/>
        </w:trPr>
        <w:tc>
          <w:tcPr>
            <w:tcW w:w="2840" w:type="dxa"/>
          </w:tcPr>
          <w:p w14:paraId="211F3D7C" w14:textId="77777777" w:rsidR="002947A6" w:rsidRDefault="00C526FD">
            <w:pPr>
              <w:pStyle w:val="TableParagraph"/>
              <w:spacing w:before="19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Guthrie Upper </w:t>
            </w:r>
            <w:r>
              <w:rPr>
                <w:b/>
                <w:color w:val="252525"/>
                <w:spacing w:val="-4"/>
                <w:sz w:val="24"/>
              </w:rPr>
              <w:t>Elem</w:t>
            </w:r>
          </w:p>
        </w:tc>
        <w:tc>
          <w:tcPr>
            <w:tcW w:w="3647" w:type="dxa"/>
          </w:tcPr>
          <w:p w14:paraId="468674F8" w14:textId="77777777" w:rsidR="002947A6" w:rsidRDefault="008C3B1B">
            <w:pPr>
              <w:pStyle w:val="TableParagraph"/>
              <w:spacing w:before="19"/>
              <w:ind w:left="8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 </w:t>
            </w:r>
            <w:r w:rsidR="00C526FD">
              <w:rPr>
                <w:b/>
                <w:color w:val="252525"/>
                <w:sz w:val="24"/>
              </w:rPr>
              <w:t>Kendra</w:t>
            </w:r>
            <w:r w:rsidR="00C526FD">
              <w:rPr>
                <w:b/>
                <w:color w:val="252525"/>
                <w:spacing w:val="-11"/>
                <w:sz w:val="24"/>
              </w:rPr>
              <w:t xml:space="preserve"> </w:t>
            </w:r>
            <w:r w:rsidR="00C526FD">
              <w:rPr>
                <w:b/>
                <w:color w:val="252525"/>
                <w:spacing w:val="-4"/>
                <w:sz w:val="24"/>
              </w:rPr>
              <w:t>McNew</w:t>
            </w:r>
          </w:p>
        </w:tc>
        <w:tc>
          <w:tcPr>
            <w:tcW w:w="2272" w:type="dxa"/>
          </w:tcPr>
          <w:p w14:paraId="2F422D67" w14:textId="77777777" w:rsidR="002947A6" w:rsidRDefault="00C526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18D4A40F" w14:textId="77777777" w:rsidR="002947A6" w:rsidRDefault="00C526FD">
            <w:pPr>
              <w:pStyle w:val="TableParagraph"/>
              <w:spacing w:before="19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405.282.5924</w:t>
            </w:r>
          </w:p>
        </w:tc>
      </w:tr>
      <w:tr w:rsidR="002947A6" w14:paraId="4C61C08C" w14:textId="77777777">
        <w:trPr>
          <w:trHeight w:val="345"/>
        </w:trPr>
        <w:tc>
          <w:tcPr>
            <w:tcW w:w="2840" w:type="dxa"/>
          </w:tcPr>
          <w:p w14:paraId="006A9A13" w14:textId="77777777" w:rsidR="002947A6" w:rsidRDefault="00C526FD">
            <w:pPr>
              <w:pStyle w:val="TableParagraph"/>
              <w:spacing w:before="8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Jr </w:t>
            </w:r>
            <w:r>
              <w:rPr>
                <w:b/>
                <w:color w:val="252525"/>
                <w:spacing w:val="-4"/>
                <w:sz w:val="24"/>
              </w:rPr>
              <w:t>High</w:t>
            </w:r>
          </w:p>
        </w:tc>
        <w:tc>
          <w:tcPr>
            <w:tcW w:w="3647" w:type="dxa"/>
          </w:tcPr>
          <w:p w14:paraId="14A57BC2" w14:textId="77777777" w:rsidR="002947A6" w:rsidRDefault="008C3B1B">
            <w:pPr>
              <w:pStyle w:val="TableParagraph"/>
              <w:spacing w:before="8"/>
              <w:ind w:left="8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 </w:t>
            </w:r>
            <w:r w:rsidR="00C526FD">
              <w:rPr>
                <w:b/>
                <w:color w:val="252525"/>
                <w:sz w:val="24"/>
              </w:rPr>
              <w:t>Jordan</w:t>
            </w:r>
            <w:r w:rsidR="00C526FD">
              <w:rPr>
                <w:b/>
                <w:color w:val="252525"/>
                <w:spacing w:val="-3"/>
                <w:sz w:val="24"/>
              </w:rPr>
              <w:t xml:space="preserve"> </w:t>
            </w:r>
            <w:r w:rsidR="00C526FD">
              <w:rPr>
                <w:b/>
                <w:color w:val="252525"/>
                <w:spacing w:val="-4"/>
                <w:sz w:val="24"/>
              </w:rPr>
              <w:t>Aman</w:t>
            </w:r>
          </w:p>
        </w:tc>
        <w:tc>
          <w:tcPr>
            <w:tcW w:w="2272" w:type="dxa"/>
          </w:tcPr>
          <w:p w14:paraId="2B898570" w14:textId="77777777" w:rsidR="002947A6" w:rsidRDefault="00C526FD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55D0F55C" w14:textId="77777777" w:rsidR="002947A6" w:rsidRDefault="00C526FD">
            <w:pPr>
              <w:pStyle w:val="TableParagraph"/>
              <w:spacing w:before="8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405.282.5936</w:t>
            </w:r>
          </w:p>
        </w:tc>
      </w:tr>
      <w:tr w:rsidR="002947A6" w14:paraId="37084FF9" w14:textId="77777777">
        <w:trPr>
          <w:trHeight w:val="336"/>
        </w:trPr>
        <w:tc>
          <w:tcPr>
            <w:tcW w:w="2840" w:type="dxa"/>
          </w:tcPr>
          <w:p w14:paraId="5D248F3A" w14:textId="77777777" w:rsidR="002947A6" w:rsidRDefault="002947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47" w:type="dxa"/>
          </w:tcPr>
          <w:p w14:paraId="5E979223" w14:textId="77777777" w:rsidR="002947A6" w:rsidRDefault="008C3B1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 </w:t>
            </w:r>
            <w:r w:rsidR="00C526FD">
              <w:rPr>
                <w:b/>
                <w:color w:val="252525"/>
                <w:sz w:val="24"/>
              </w:rPr>
              <w:t>Stacy</w:t>
            </w:r>
            <w:r w:rsidR="00C526FD">
              <w:rPr>
                <w:b/>
                <w:color w:val="252525"/>
                <w:spacing w:val="-3"/>
                <w:sz w:val="24"/>
              </w:rPr>
              <w:t xml:space="preserve"> </w:t>
            </w:r>
            <w:r w:rsidR="00C526FD">
              <w:rPr>
                <w:b/>
                <w:color w:val="252525"/>
                <w:spacing w:val="-2"/>
                <w:sz w:val="24"/>
              </w:rPr>
              <w:t>Blake</w:t>
            </w:r>
          </w:p>
        </w:tc>
        <w:tc>
          <w:tcPr>
            <w:tcW w:w="2272" w:type="dxa"/>
          </w:tcPr>
          <w:p w14:paraId="77CE4265" w14:textId="77777777" w:rsidR="002947A6" w:rsidRDefault="00C526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3ED61C4B" w14:textId="77777777" w:rsidR="002947A6" w:rsidRDefault="002947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47A6" w14:paraId="34EF2C48" w14:textId="77777777">
        <w:trPr>
          <w:trHeight w:val="336"/>
        </w:trPr>
        <w:tc>
          <w:tcPr>
            <w:tcW w:w="2840" w:type="dxa"/>
          </w:tcPr>
          <w:p w14:paraId="54F0DE6B" w14:textId="77777777" w:rsidR="002947A6" w:rsidRDefault="002947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47" w:type="dxa"/>
          </w:tcPr>
          <w:p w14:paraId="37919C58" w14:textId="77777777" w:rsidR="002947A6" w:rsidRDefault="008C3B1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 </w:t>
            </w:r>
            <w:bookmarkStart w:id="0" w:name="_GoBack"/>
            <w:bookmarkEnd w:id="0"/>
            <w:r w:rsidR="00C526FD">
              <w:rPr>
                <w:b/>
                <w:color w:val="252525"/>
                <w:sz w:val="24"/>
              </w:rPr>
              <w:t xml:space="preserve">Noah </w:t>
            </w:r>
            <w:r w:rsidR="00C526FD">
              <w:rPr>
                <w:b/>
                <w:color w:val="252525"/>
                <w:spacing w:val="-2"/>
                <w:sz w:val="24"/>
              </w:rPr>
              <w:t>Estes</w:t>
            </w:r>
          </w:p>
        </w:tc>
        <w:tc>
          <w:tcPr>
            <w:tcW w:w="2272" w:type="dxa"/>
          </w:tcPr>
          <w:p w14:paraId="68279DE7" w14:textId="77777777" w:rsidR="002947A6" w:rsidRDefault="00C526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pacing w:val="-2"/>
                <w:sz w:val="24"/>
              </w:rPr>
              <w:t>Certified</w:t>
            </w:r>
          </w:p>
        </w:tc>
        <w:tc>
          <w:tcPr>
            <w:tcW w:w="2853" w:type="dxa"/>
          </w:tcPr>
          <w:p w14:paraId="52E1A120" w14:textId="77777777" w:rsidR="002947A6" w:rsidRDefault="002947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47A6" w14:paraId="2C447DEB" w14:textId="77777777">
        <w:trPr>
          <w:trHeight w:val="288"/>
        </w:trPr>
        <w:tc>
          <w:tcPr>
            <w:tcW w:w="2840" w:type="dxa"/>
          </w:tcPr>
          <w:p w14:paraId="56828FF6" w14:textId="77777777" w:rsidR="002947A6" w:rsidRDefault="00C526FD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High </w:t>
            </w:r>
            <w:r>
              <w:rPr>
                <w:b/>
                <w:color w:val="252525"/>
                <w:spacing w:val="-2"/>
                <w:sz w:val="24"/>
              </w:rPr>
              <w:t>School</w:t>
            </w:r>
          </w:p>
        </w:tc>
        <w:tc>
          <w:tcPr>
            <w:tcW w:w="3647" w:type="dxa"/>
          </w:tcPr>
          <w:p w14:paraId="69D9A6FB" w14:textId="77777777" w:rsidR="002947A6" w:rsidRDefault="002947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5DE7EA7C" w14:textId="77777777" w:rsidR="002947A6" w:rsidRDefault="002947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14:paraId="251B8831" w14:textId="77777777" w:rsidR="002947A6" w:rsidRDefault="00C526FD">
            <w:pPr>
              <w:pStyle w:val="TableParagraph"/>
              <w:spacing w:line="268" w:lineRule="exact"/>
              <w:ind w:left="6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405.282.5913 or </w:t>
            </w:r>
            <w:r>
              <w:rPr>
                <w:b/>
                <w:color w:val="252525"/>
                <w:spacing w:val="-4"/>
                <w:sz w:val="24"/>
              </w:rPr>
              <w:t>5906</w:t>
            </w:r>
          </w:p>
        </w:tc>
      </w:tr>
    </w:tbl>
    <w:p w14:paraId="5A9F6A19" w14:textId="77777777" w:rsidR="00C526FD" w:rsidRDefault="00C526FD"/>
    <w:sectPr w:rsidR="00C526FD">
      <w:type w:val="continuous"/>
      <w:pgSz w:w="15840" w:h="12240" w:orient="landscape"/>
      <w:pgMar w:top="7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0905"/>
    <w:multiLevelType w:val="hybridMultilevel"/>
    <w:tmpl w:val="6CEADF5E"/>
    <w:lvl w:ilvl="0" w:tplc="DDAA6C58">
      <w:numFmt w:val="bullet"/>
      <w:lvlText w:val="●"/>
      <w:lvlJc w:val="left"/>
      <w:pPr>
        <w:ind w:left="1020" w:hanging="360"/>
      </w:pPr>
      <w:rPr>
        <w:rFonts w:ascii="Arial" w:eastAsia="Arial" w:hAnsi="Arial" w:cs="Arial" w:hint="default"/>
        <w:b/>
        <w:bCs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09600E0A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2" w:tplc="DABCE70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A7DAC5C6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4" w:tplc="BB0425C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5" w:tplc="D9E246D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6" w:tplc="478418EC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7" w:tplc="8AE4F3A2">
      <w:numFmt w:val="bullet"/>
      <w:lvlText w:val="•"/>
      <w:lvlJc w:val="left"/>
      <w:pPr>
        <w:ind w:left="9798" w:hanging="360"/>
      </w:pPr>
      <w:rPr>
        <w:rFonts w:hint="default"/>
        <w:lang w:val="en-US" w:eastAsia="en-US" w:bidi="ar-SA"/>
      </w:rPr>
    </w:lvl>
    <w:lvl w:ilvl="8" w:tplc="4F840880">
      <w:numFmt w:val="bullet"/>
      <w:lvlText w:val="•"/>
      <w:lvlJc w:val="left"/>
      <w:pPr>
        <w:ind w:left="11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6"/>
    <w:rsid w:val="002947A6"/>
    <w:rsid w:val="008C3B1B"/>
    <w:rsid w:val="00C526FD"/>
    <w:rsid w:val="00C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7650"/>
  <w15:docId w15:val="{344BE00D-3FFD-46D6-8C68-5473C62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1"/>
      <w:ind w:left="126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5908" w:right="2988" w:hanging="29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4"/>
      <w:ind w:left="1019" w:hanging="359"/>
    </w:pPr>
  </w:style>
  <w:style w:type="paragraph" w:customStyle="1" w:styleId="TableParagraph">
    <w:name w:val="Table Paragraph"/>
    <w:basedOn w:val="Normal"/>
    <w:uiPriority w:val="1"/>
    <w:qFormat/>
    <w:pPr>
      <w:ind w:left="7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Federal Funding for American Indian Students &amp; Tutoring Info </vt:lpstr>
    </vt:vector>
  </TitlesOfParts>
  <Company>Guthrie Public Schools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Federal Funding for American Indian Students &amp; Tutoring Info</dc:title>
  <dc:creator>Gina Wright</dc:creator>
  <cp:lastModifiedBy>Gina Wright</cp:lastModifiedBy>
  <cp:revision>2</cp:revision>
  <cp:lastPrinted>2023-10-17T19:17:00Z</cp:lastPrinted>
  <dcterms:created xsi:type="dcterms:W3CDTF">2023-10-17T19:18:00Z</dcterms:created>
  <dcterms:modified xsi:type="dcterms:W3CDTF">2023-10-17T19:18:00Z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